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BE" w:rsidRDefault="006008BE" w:rsidP="006008BE">
      <w:pPr>
        <w:tabs>
          <w:tab w:val="left" w:pos="900"/>
        </w:tabs>
        <w:rPr>
          <w:b/>
        </w:rPr>
      </w:pPr>
      <w:r>
        <w:rPr>
          <w:b/>
        </w:rPr>
        <w:t>Důvodová zpráva</w:t>
      </w:r>
    </w:p>
    <w:p w:rsidR="006008BE" w:rsidRDefault="006008BE" w:rsidP="006008BE">
      <w:pPr>
        <w:tabs>
          <w:tab w:val="left" w:pos="900"/>
        </w:tabs>
        <w:rPr>
          <w:b/>
        </w:rPr>
      </w:pPr>
    </w:p>
    <w:p w:rsidR="006008BE" w:rsidRDefault="006008BE" w:rsidP="006008BE">
      <w:pPr>
        <w:tabs>
          <w:tab w:val="left" w:pos="900"/>
        </w:tabs>
        <w:jc w:val="both"/>
      </w:pPr>
      <w:r>
        <w:t xml:space="preserve">Na základě jednání mezi Jihočeským krajem a statutárním městem České Budějovice došlo k dohodě stran ohledně budoucí úpravy vlastnických vztahů obchodní korporace Jihočeské letiště České Budějovice, a.s. </w:t>
      </w:r>
    </w:p>
    <w:p w:rsidR="006008BE" w:rsidRDefault="006008BE" w:rsidP="006008BE">
      <w:pPr>
        <w:tabs>
          <w:tab w:val="left" w:pos="900"/>
        </w:tabs>
        <w:jc w:val="both"/>
      </w:pPr>
      <w:r>
        <w:t>Jihočeský kraj a statutární město České Budějovice jsou jedinými akcionáři společnosti Jihočeské letiště České Budějovice a.s., jejímž předmětem podnikání je mimo jiné provozování Letiště České Budějovice. Jihočeské letiště České Budějovice, a.s. je akciovou společností, která má základní kapitál 2.000.000,- Kč, jenž je rozvržen mezi 20 kusů kmenových akcií na jméno v listinné podobě ve jmenovité hodnotě 100.000,- Kč. Akcie jsou mezi akcionáře rozvrženy rovným dílem.</w:t>
      </w:r>
    </w:p>
    <w:p w:rsidR="006008BE" w:rsidRDefault="006008BE" w:rsidP="006008BE">
      <w:pPr>
        <w:tabs>
          <w:tab w:val="left" w:pos="900"/>
        </w:tabs>
        <w:jc w:val="both"/>
      </w:pPr>
      <w:r>
        <w:t>Předloženou dohodou je deklarována spolupráce při úpravě vlastnických vztahů ve společnosti Jihočeské letiště České Budějovice, a.s., když jsou do ní zapracovány výsledky jednání obou akcionářů.</w:t>
      </w:r>
    </w:p>
    <w:p w:rsidR="006008BE" w:rsidRDefault="006008BE" w:rsidP="006008BE">
      <w:pPr>
        <w:tabs>
          <w:tab w:val="left" w:pos="900"/>
        </w:tabs>
        <w:jc w:val="both"/>
      </w:pPr>
    </w:p>
    <w:p w:rsidR="00C953DF" w:rsidRDefault="00C953DF">
      <w:bookmarkStart w:id="0" w:name="_GoBack"/>
      <w:bookmarkEnd w:id="0"/>
    </w:p>
    <w:sectPr w:rsidR="00C95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BE"/>
    <w:rsid w:val="006008BE"/>
    <w:rsid w:val="00C95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8ABF2-C613-4CC6-8272-0306124F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08B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762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Vránová Naděžda</dc:creator>
  <cp:keywords/>
  <dc:description/>
  <cp:lastModifiedBy>Vránová Naděžda</cp:lastModifiedBy>
  <cp:revision>1</cp:revision>
  <dcterms:created xsi:type="dcterms:W3CDTF">2019-11-20T07:42:00Z</dcterms:created>
  <dcterms:modified xsi:type="dcterms:W3CDTF">2019-11-20T07:43:00Z</dcterms:modified>
</cp:coreProperties>
</file>