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D8" w:rsidRDefault="000C1A0A" w:rsidP="009451BA">
      <w:pPr>
        <w:rPr>
          <w:b/>
          <w:sz w:val="23"/>
          <w:szCs w:val="23"/>
        </w:rPr>
      </w:pPr>
      <w:bookmarkStart w:id="0" w:name="_GoBack"/>
      <w:r>
        <w:rPr>
          <w:b/>
          <w:sz w:val="23"/>
          <w:szCs w:val="23"/>
        </w:rPr>
        <w:t>S</w:t>
      </w:r>
      <w:r w:rsidRPr="000C1A0A">
        <w:rPr>
          <w:b/>
          <w:sz w:val="23"/>
          <w:szCs w:val="23"/>
        </w:rPr>
        <w:t>právní</w:t>
      </w:r>
      <w:r w:rsidRPr="000C1A0A">
        <w:rPr>
          <w:b/>
          <w:sz w:val="23"/>
          <w:szCs w:val="23"/>
        </w:rPr>
        <w:t xml:space="preserve"> rozhodnutí </w:t>
      </w:r>
      <w:r w:rsidRPr="000C1A0A">
        <w:rPr>
          <w:b/>
          <w:sz w:val="23"/>
          <w:szCs w:val="23"/>
        </w:rPr>
        <w:t xml:space="preserve">ke </w:t>
      </w:r>
      <w:r w:rsidRPr="000C1A0A">
        <w:rPr>
          <w:b/>
          <w:sz w:val="23"/>
          <w:szCs w:val="23"/>
        </w:rPr>
        <w:t>stavb</w:t>
      </w:r>
      <w:r w:rsidRPr="000C1A0A">
        <w:rPr>
          <w:b/>
          <w:sz w:val="23"/>
          <w:szCs w:val="23"/>
        </w:rPr>
        <w:t>ě</w:t>
      </w:r>
      <w:r w:rsidRPr="000C1A0A">
        <w:rPr>
          <w:b/>
          <w:sz w:val="23"/>
          <w:szCs w:val="23"/>
        </w:rPr>
        <w:t xml:space="preserve"> na pozemku </w:t>
      </w:r>
      <w:proofErr w:type="spellStart"/>
      <w:r w:rsidRPr="000C1A0A">
        <w:rPr>
          <w:b/>
          <w:sz w:val="23"/>
          <w:szCs w:val="23"/>
        </w:rPr>
        <w:t>parc</w:t>
      </w:r>
      <w:proofErr w:type="spellEnd"/>
      <w:r w:rsidRPr="000C1A0A">
        <w:rPr>
          <w:b/>
          <w:sz w:val="23"/>
          <w:szCs w:val="23"/>
        </w:rPr>
        <w:t xml:space="preserve">. </w:t>
      </w:r>
      <w:proofErr w:type="gramStart"/>
      <w:r w:rsidRPr="000C1A0A">
        <w:rPr>
          <w:b/>
          <w:sz w:val="23"/>
          <w:szCs w:val="23"/>
        </w:rPr>
        <w:t>č.</w:t>
      </w:r>
      <w:proofErr w:type="gramEnd"/>
      <w:r w:rsidRPr="000C1A0A">
        <w:rPr>
          <w:b/>
          <w:sz w:val="23"/>
          <w:szCs w:val="23"/>
        </w:rPr>
        <w:t xml:space="preserve"> 2162/107</w:t>
      </w:r>
      <w:r>
        <w:rPr>
          <w:b/>
          <w:sz w:val="23"/>
          <w:szCs w:val="23"/>
        </w:rPr>
        <w:t>, 13.6.</w:t>
      </w:r>
    </w:p>
    <w:bookmarkEnd w:id="0"/>
    <w:p w:rsidR="000C1A0A" w:rsidRDefault="000C1A0A" w:rsidP="009451BA">
      <w:pPr>
        <w:rPr>
          <w:b/>
          <w:sz w:val="23"/>
          <w:szCs w:val="23"/>
        </w:rPr>
      </w:pPr>
    </w:p>
    <w:p w:rsidR="000C1A0A" w:rsidRDefault="000C1A0A" w:rsidP="000C1A0A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N</w:t>
      </w:r>
      <w:r w:rsidRPr="00165C0B">
        <w:rPr>
          <w:i/>
          <w:sz w:val="23"/>
          <w:szCs w:val="23"/>
        </w:rPr>
        <w:t xml:space="preserve">a základě jakého správního rozhodnutí (územního rozhodnutí, stavebního povolení či obdobného správního aktu) je v současné době, tj. ke dni podání této žádosti, realizována stavba (prováděny stavební práce) na pozemku </w:t>
      </w:r>
      <w:proofErr w:type="spellStart"/>
      <w:r w:rsidRPr="00165C0B">
        <w:rPr>
          <w:i/>
          <w:sz w:val="23"/>
          <w:szCs w:val="23"/>
        </w:rPr>
        <w:t>parc</w:t>
      </w:r>
      <w:proofErr w:type="spellEnd"/>
      <w:r w:rsidRPr="00165C0B">
        <w:rPr>
          <w:i/>
          <w:sz w:val="23"/>
          <w:szCs w:val="23"/>
        </w:rPr>
        <w:t xml:space="preserve">. č. 2162/107, druh pozemku ostatní plocha, zapsaného v katastru nemovitostí vedeném Katastrálním úřadem pro Jihočeský kraj, Katastrální pracoviště České Budějovice na listu vlastnictví č. 1206 pro obec a </w:t>
      </w:r>
      <w:proofErr w:type="spellStart"/>
      <w:proofErr w:type="gramStart"/>
      <w:r w:rsidRPr="00165C0B">
        <w:rPr>
          <w:i/>
          <w:sz w:val="23"/>
          <w:szCs w:val="23"/>
        </w:rPr>
        <w:t>k.ú</w:t>
      </w:r>
      <w:proofErr w:type="spellEnd"/>
      <w:r w:rsidRPr="00165C0B">
        <w:rPr>
          <w:i/>
          <w:sz w:val="23"/>
          <w:szCs w:val="23"/>
        </w:rPr>
        <w:t>.</w:t>
      </w:r>
      <w:proofErr w:type="gramEnd"/>
      <w:r w:rsidRPr="00165C0B">
        <w:rPr>
          <w:i/>
          <w:sz w:val="23"/>
          <w:szCs w:val="23"/>
        </w:rPr>
        <w:t xml:space="preserve"> České Budějovice 2</w:t>
      </w:r>
      <w:r>
        <w:rPr>
          <w:i/>
          <w:sz w:val="23"/>
          <w:szCs w:val="23"/>
        </w:rPr>
        <w:t>?</w:t>
      </w:r>
    </w:p>
    <w:p w:rsidR="000C1A0A" w:rsidRDefault="000C1A0A" w:rsidP="000C1A0A">
      <w:pPr>
        <w:jc w:val="both"/>
        <w:rPr>
          <w:i/>
          <w:sz w:val="23"/>
          <w:szCs w:val="23"/>
        </w:rPr>
      </w:pPr>
    </w:p>
    <w:p w:rsidR="000C1A0A" w:rsidRDefault="000C1A0A" w:rsidP="000C1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uvedené žádosti povinný subjekt sděluje, že ve vztahu k </w:t>
      </w:r>
      <w:r w:rsidRPr="00165C0B">
        <w:rPr>
          <w:sz w:val="22"/>
          <w:szCs w:val="22"/>
        </w:rPr>
        <w:t xml:space="preserve">pozemku </w:t>
      </w:r>
      <w:proofErr w:type="spellStart"/>
      <w:r w:rsidRPr="00165C0B">
        <w:rPr>
          <w:sz w:val="22"/>
          <w:szCs w:val="22"/>
        </w:rPr>
        <w:t>parc</w:t>
      </w:r>
      <w:proofErr w:type="spellEnd"/>
      <w:r w:rsidRPr="00165C0B">
        <w:rPr>
          <w:sz w:val="22"/>
          <w:szCs w:val="22"/>
        </w:rPr>
        <w:t xml:space="preserve">. </w:t>
      </w:r>
      <w:proofErr w:type="gramStart"/>
      <w:r w:rsidRPr="00165C0B">
        <w:rPr>
          <w:sz w:val="22"/>
          <w:szCs w:val="22"/>
        </w:rPr>
        <w:t>č.</w:t>
      </w:r>
      <w:proofErr w:type="gramEnd"/>
      <w:r w:rsidRPr="00165C0B">
        <w:rPr>
          <w:sz w:val="22"/>
          <w:szCs w:val="22"/>
        </w:rPr>
        <w:t xml:space="preserve"> 2162/107 v katastrálním území České Budě</w:t>
      </w:r>
      <w:r>
        <w:rPr>
          <w:sz w:val="22"/>
          <w:szCs w:val="22"/>
        </w:rPr>
        <w:t>jovice 2 byla vydána Stavebním úřadem Magistrátu města České Budějovice následující rozhodnutí:</w:t>
      </w:r>
    </w:p>
    <w:p w:rsidR="000C1A0A" w:rsidRDefault="000C1A0A" w:rsidP="000C1A0A">
      <w:pPr>
        <w:jc w:val="both"/>
        <w:rPr>
          <w:sz w:val="22"/>
          <w:szCs w:val="22"/>
        </w:rPr>
      </w:pPr>
    </w:p>
    <w:p w:rsidR="000C1A0A" w:rsidRDefault="000C1A0A" w:rsidP="000C1A0A">
      <w:pPr>
        <w:numPr>
          <w:ilvl w:val="0"/>
          <w:numId w:val="8"/>
        </w:numPr>
        <w:jc w:val="both"/>
        <w:rPr>
          <w:sz w:val="22"/>
          <w:szCs w:val="22"/>
        </w:rPr>
      </w:pPr>
      <w:r w:rsidRPr="00165C0B">
        <w:rPr>
          <w:sz w:val="22"/>
          <w:szCs w:val="22"/>
        </w:rPr>
        <w:t xml:space="preserve">rozhodnutí o umístění stavby „Autosalon a změna dokončené stavby - přístavba ke stávajícímu autosalónu BMW, přeložka splaškové kanalizace, areálové rozvody elektrické energie NN, </w:t>
      </w:r>
      <w:proofErr w:type="spellStart"/>
      <w:r w:rsidRPr="00165C0B">
        <w:rPr>
          <w:sz w:val="22"/>
          <w:szCs w:val="22"/>
        </w:rPr>
        <w:t>NTL</w:t>
      </w:r>
      <w:proofErr w:type="spellEnd"/>
      <w:r w:rsidRPr="00165C0B">
        <w:rPr>
          <w:sz w:val="22"/>
          <w:szCs w:val="22"/>
        </w:rPr>
        <w:t xml:space="preserve"> plynu, vody, splašková kanalizace, dešťová kanalizace svedená do retenční nádrže, nové zpevněné plochy (neveřejné), oplocení, dva pylony - označení provozovny v ulici na Dlouhé louce 1730 České Budějovice“</w:t>
      </w:r>
      <w:r>
        <w:rPr>
          <w:sz w:val="22"/>
          <w:szCs w:val="22"/>
        </w:rPr>
        <w:t>, ze dne 16. 8. </w:t>
      </w:r>
      <w:r w:rsidRPr="00165C0B">
        <w:rPr>
          <w:sz w:val="22"/>
          <w:szCs w:val="22"/>
        </w:rPr>
        <w:t>2016</w:t>
      </w:r>
      <w:r>
        <w:rPr>
          <w:sz w:val="22"/>
          <w:szCs w:val="22"/>
        </w:rPr>
        <w:t xml:space="preserve">, vedené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zn. </w:t>
      </w:r>
      <w:proofErr w:type="spellStart"/>
      <w:r w:rsidRPr="00165C0B">
        <w:rPr>
          <w:sz w:val="22"/>
          <w:szCs w:val="22"/>
        </w:rPr>
        <w:t>SU</w:t>
      </w:r>
      <w:proofErr w:type="spellEnd"/>
      <w:r w:rsidRPr="00165C0B">
        <w:rPr>
          <w:sz w:val="22"/>
          <w:szCs w:val="22"/>
        </w:rPr>
        <w:t xml:space="preserve">/3104/2016 </w:t>
      </w:r>
      <w:proofErr w:type="spellStart"/>
      <w:r w:rsidRPr="00165C0B">
        <w:rPr>
          <w:sz w:val="22"/>
          <w:szCs w:val="22"/>
        </w:rPr>
        <w:t>Fi</w:t>
      </w:r>
      <w:proofErr w:type="spellEnd"/>
      <w:r>
        <w:rPr>
          <w:sz w:val="22"/>
          <w:szCs w:val="22"/>
        </w:rPr>
        <w:t xml:space="preserve">, </w:t>
      </w:r>
      <w:r w:rsidRPr="00780B10">
        <w:rPr>
          <w:sz w:val="22"/>
          <w:szCs w:val="22"/>
        </w:rPr>
        <w:t>které na</w:t>
      </w:r>
      <w:r>
        <w:rPr>
          <w:sz w:val="22"/>
          <w:szCs w:val="22"/>
        </w:rPr>
        <w:t>bylo právní moci dne 6. 9. 2016</w:t>
      </w:r>
      <w:r w:rsidRPr="00780B10">
        <w:rPr>
          <w:sz w:val="22"/>
          <w:szCs w:val="22"/>
        </w:rPr>
        <w:t xml:space="preserve"> </w:t>
      </w:r>
    </w:p>
    <w:p w:rsidR="000C1A0A" w:rsidRDefault="000C1A0A" w:rsidP="000C1A0A">
      <w:pPr>
        <w:numPr>
          <w:ilvl w:val="0"/>
          <w:numId w:val="8"/>
        </w:numPr>
        <w:jc w:val="both"/>
        <w:rPr>
          <w:sz w:val="22"/>
          <w:szCs w:val="22"/>
        </w:rPr>
      </w:pPr>
      <w:r w:rsidRPr="00780B10">
        <w:rPr>
          <w:sz w:val="22"/>
          <w:szCs w:val="22"/>
        </w:rPr>
        <w:t xml:space="preserve">stavební povolení </w:t>
      </w:r>
      <w:r>
        <w:rPr>
          <w:sz w:val="22"/>
          <w:szCs w:val="22"/>
        </w:rPr>
        <w:t xml:space="preserve">ze dne </w:t>
      </w:r>
      <w:r w:rsidRPr="00780B10">
        <w:rPr>
          <w:sz w:val="22"/>
          <w:szCs w:val="22"/>
        </w:rPr>
        <w:t>30. 11. 2016</w:t>
      </w:r>
      <w:r>
        <w:rPr>
          <w:sz w:val="22"/>
          <w:szCs w:val="22"/>
        </w:rPr>
        <w:t xml:space="preserve">, vedené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</w:t>
      </w:r>
      <w:r w:rsidRPr="00780B10">
        <w:rPr>
          <w:sz w:val="22"/>
          <w:szCs w:val="22"/>
        </w:rPr>
        <w:t xml:space="preserve"> zn. </w:t>
      </w:r>
      <w:proofErr w:type="spellStart"/>
      <w:r w:rsidRPr="00780B10">
        <w:rPr>
          <w:sz w:val="22"/>
          <w:szCs w:val="22"/>
        </w:rPr>
        <w:t>SU</w:t>
      </w:r>
      <w:proofErr w:type="spellEnd"/>
      <w:r w:rsidRPr="00780B10">
        <w:rPr>
          <w:sz w:val="22"/>
          <w:szCs w:val="22"/>
        </w:rPr>
        <w:t xml:space="preserve">/8325/2016 </w:t>
      </w:r>
      <w:proofErr w:type="spellStart"/>
      <w:r w:rsidRPr="00780B10">
        <w:rPr>
          <w:sz w:val="22"/>
          <w:szCs w:val="22"/>
        </w:rPr>
        <w:t>Fi</w:t>
      </w:r>
      <w:proofErr w:type="spellEnd"/>
      <w:r w:rsidRPr="00780B10">
        <w:rPr>
          <w:sz w:val="22"/>
          <w:szCs w:val="22"/>
        </w:rPr>
        <w:t>, které nabyl</w:t>
      </w:r>
      <w:r>
        <w:rPr>
          <w:sz w:val="22"/>
          <w:szCs w:val="22"/>
        </w:rPr>
        <w:t>o právní moci dne 22. 12. 2016</w:t>
      </w:r>
    </w:p>
    <w:p w:rsidR="000C1A0A" w:rsidRDefault="000C1A0A" w:rsidP="000C1A0A">
      <w:pPr>
        <w:ind w:left="720"/>
        <w:jc w:val="both"/>
        <w:rPr>
          <w:sz w:val="22"/>
          <w:szCs w:val="22"/>
        </w:rPr>
      </w:pPr>
    </w:p>
    <w:p w:rsidR="000C1A0A" w:rsidRPr="00780B10" w:rsidRDefault="000C1A0A" w:rsidP="000C1A0A">
      <w:pPr>
        <w:jc w:val="both"/>
        <w:rPr>
          <w:sz w:val="22"/>
          <w:szCs w:val="22"/>
        </w:rPr>
      </w:pPr>
      <w:r w:rsidRPr="00780B10">
        <w:rPr>
          <w:sz w:val="22"/>
          <w:szCs w:val="22"/>
        </w:rPr>
        <w:t xml:space="preserve">Na základě </w:t>
      </w:r>
      <w:r>
        <w:rPr>
          <w:sz w:val="22"/>
          <w:szCs w:val="22"/>
        </w:rPr>
        <w:t xml:space="preserve">výše </w:t>
      </w:r>
      <w:r w:rsidRPr="00780B10">
        <w:rPr>
          <w:sz w:val="22"/>
          <w:szCs w:val="22"/>
        </w:rPr>
        <w:t>uvedených správních řízení je stavební záměr realizován.</w:t>
      </w:r>
    </w:p>
    <w:p w:rsidR="000C1A0A" w:rsidRPr="00165C0B" w:rsidRDefault="000C1A0A" w:rsidP="000C1A0A">
      <w:pPr>
        <w:jc w:val="both"/>
        <w:rPr>
          <w:i/>
          <w:sz w:val="23"/>
          <w:szCs w:val="23"/>
        </w:rPr>
      </w:pPr>
      <w:r w:rsidRPr="00165C0B">
        <w:rPr>
          <w:i/>
          <w:sz w:val="23"/>
          <w:szCs w:val="23"/>
        </w:rPr>
        <w:t xml:space="preserve"> </w:t>
      </w:r>
    </w:p>
    <w:p w:rsidR="000C1A0A" w:rsidRPr="000C1A0A" w:rsidRDefault="000C1A0A" w:rsidP="009451BA">
      <w:pPr>
        <w:rPr>
          <w:i/>
        </w:rPr>
      </w:pPr>
    </w:p>
    <w:sectPr w:rsidR="000C1A0A" w:rsidRPr="000C1A0A" w:rsidSect="00FA3A07">
      <w:headerReference w:type="default" r:id="rId7"/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B3" w:rsidRDefault="006816B3" w:rsidP="00FA3A07">
      <w:r>
        <w:separator/>
      </w:r>
    </w:p>
  </w:endnote>
  <w:endnote w:type="continuationSeparator" w:id="0">
    <w:p w:rsidR="006816B3" w:rsidRDefault="006816B3" w:rsidP="00FA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B3" w:rsidRDefault="006816B3" w:rsidP="00FA3A07">
      <w:r>
        <w:separator/>
      </w:r>
    </w:p>
  </w:footnote>
  <w:footnote w:type="continuationSeparator" w:id="0">
    <w:p w:rsidR="006816B3" w:rsidRDefault="006816B3" w:rsidP="00FA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07" w:rsidRDefault="00FA3A07" w:rsidP="00FA3A07">
    <w:pPr>
      <w:pStyle w:val="Zhlav"/>
      <w:ind w:left="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8B93F" wp14:editId="38E77683">
          <wp:simplePos x="0" y="0"/>
          <wp:positionH relativeFrom="column">
            <wp:posOffset>-175895</wp:posOffset>
          </wp:positionH>
          <wp:positionV relativeFrom="paragraph">
            <wp:posOffset>45720</wp:posOffset>
          </wp:positionV>
          <wp:extent cx="811715" cy="485775"/>
          <wp:effectExtent l="0" t="0" r="762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A07" w:rsidRPr="00FA3A07" w:rsidRDefault="00FA3A07" w:rsidP="00FA3A07">
    <w:pPr>
      <w:pStyle w:val="Zhlav"/>
      <w:spacing w:line="276" w:lineRule="auto"/>
      <w:ind w:left="1134"/>
    </w:pPr>
    <w:r w:rsidRPr="00FA3A07">
      <w:t>Magistrát města České Budějovice</w:t>
    </w:r>
  </w:p>
  <w:p w:rsidR="00FA3A07" w:rsidRPr="00FA3A07" w:rsidRDefault="00FA3A07" w:rsidP="00FA3A07">
    <w:pPr>
      <w:pStyle w:val="Zhlav"/>
      <w:spacing w:line="276" w:lineRule="auto"/>
      <w:ind w:left="1134"/>
      <w:rPr>
        <w:b/>
      </w:rPr>
    </w:pPr>
    <w:r w:rsidRPr="00FA3A07">
      <w:rPr>
        <w:b/>
      </w:rPr>
      <w:t>Odpověď na dotaz vznesený s využitím zákona o svobodném přístupu k informacím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66E"/>
    <w:multiLevelType w:val="hybridMultilevel"/>
    <w:tmpl w:val="71123F2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41C2056"/>
    <w:multiLevelType w:val="hybridMultilevel"/>
    <w:tmpl w:val="6534E7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5253A3"/>
    <w:multiLevelType w:val="hybridMultilevel"/>
    <w:tmpl w:val="4C06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4548"/>
    <w:multiLevelType w:val="hybridMultilevel"/>
    <w:tmpl w:val="1F5EA3F8"/>
    <w:lvl w:ilvl="0" w:tplc="DE4C99C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910"/>
    <w:multiLevelType w:val="hybridMultilevel"/>
    <w:tmpl w:val="C37055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C4302"/>
    <w:multiLevelType w:val="hybridMultilevel"/>
    <w:tmpl w:val="FF96E7C0"/>
    <w:lvl w:ilvl="0" w:tplc="CEFC1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F93"/>
    <w:multiLevelType w:val="hybridMultilevel"/>
    <w:tmpl w:val="BB0EA0D4"/>
    <w:lvl w:ilvl="0" w:tplc="C0FE4202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7E5568"/>
    <w:multiLevelType w:val="hybridMultilevel"/>
    <w:tmpl w:val="726AA958"/>
    <w:lvl w:ilvl="0" w:tplc="FD0ECE2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A"/>
    <w:rsid w:val="000C1A0A"/>
    <w:rsid w:val="000C77F3"/>
    <w:rsid w:val="001028D8"/>
    <w:rsid w:val="001A39F4"/>
    <w:rsid w:val="001B5B36"/>
    <w:rsid w:val="00360CE8"/>
    <w:rsid w:val="003A2E9C"/>
    <w:rsid w:val="003D757D"/>
    <w:rsid w:val="00402A86"/>
    <w:rsid w:val="00453E81"/>
    <w:rsid w:val="005A6780"/>
    <w:rsid w:val="005E4FF0"/>
    <w:rsid w:val="006816B3"/>
    <w:rsid w:val="006D6C85"/>
    <w:rsid w:val="007040F3"/>
    <w:rsid w:val="007C5EA7"/>
    <w:rsid w:val="007E7900"/>
    <w:rsid w:val="00810759"/>
    <w:rsid w:val="008C06C1"/>
    <w:rsid w:val="008D5D1A"/>
    <w:rsid w:val="009451BA"/>
    <w:rsid w:val="0098347A"/>
    <w:rsid w:val="00AE630C"/>
    <w:rsid w:val="00BA7414"/>
    <w:rsid w:val="00BB5454"/>
    <w:rsid w:val="00C45E3B"/>
    <w:rsid w:val="00D006A6"/>
    <w:rsid w:val="00D63238"/>
    <w:rsid w:val="00DE4C5A"/>
    <w:rsid w:val="00E35690"/>
    <w:rsid w:val="00EC4E1D"/>
    <w:rsid w:val="00ED4A4F"/>
    <w:rsid w:val="00EE5F39"/>
    <w:rsid w:val="00FA3A07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655C"/>
  <w15:chartTrackingRefBased/>
  <w15:docId w15:val="{CF8FF2D4-93AC-4027-B515-21C4FCC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07"/>
  </w:style>
  <w:style w:type="paragraph" w:styleId="Zpat">
    <w:name w:val="footer"/>
    <w:basedOn w:val="Normln"/>
    <w:link w:val="Zpat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07"/>
  </w:style>
  <w:style w:type="paragraph" w:styleId="Zkladntext">
    <w:name w:val="Body Text"/>
    <w:basedOn w:val="Normln"/>
    <w:link w:val="ZkladntextChar"/>
    <w:rsid w:val="00BA741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A741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7AC8B-299F-4ECA-B57A-3B4DE4E9F68D}"/>
</file>

<file path=customXml/itemProps2.xml><?xml version="1.0" encoding="utf-8"?>
<ds:datastoreItem xmlns:ds="http://schemas.openxmlformats.org/officeDocument/2006/customXml" ds:itemID="{32743639-E76F-4117-A050-4CFC1CF9BC3A}"/>
</file>

<file path=customXml/itemProps3.xml><?xml version="1.0" encoding="utf-8"?>
<ds:datastoreItem xmlns:ds="http://schemas.openxmlformats.org/officeDocument/2006/customXml" ds:itemID="{3567655D-8B56-444D-B9DB-46FB130EC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David</dc:creator>
  <cp:keywords/>
  <dc:description/>
  <cp:lastModifiedBy>Bürgerová Hana</cp:lastModifiedBy>
  <cp:revision>2</cp:revision>
  <cp:lastPrinted>2016-05-24T06:03:00Z</cp:lastPrinted>
  <dcterms:created xsi:type="dcterms:W3CDTF">2017-07-14T09:00:00Z</dcterms:created>
  <dcterms:modified xsi:type="dcterms:W3CDTF">2017-07-14T09:00:00Z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